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39" w:rsidRDefault="00795CE4">
      <w:pPr>
        <w:pStyle w:val="Standard"/>
        <w:rPr>
          <w:rFonts w:ascii="Arial" w:hAnsi="Arial"/>
          <w:b/>
          <w:bCs/>
          <w:sz w:val="28"/>
          <w:szCs w:val="28"/>
          <w:lang w:val="ru-RU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Условия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предоставления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(представлено сайтом </w:t>
      </w:r>
      <w:hyperlink r:id="rId6" w:history="1">
        <w:r w:rsidR="00605BDD">
          <w:rPr>
            <w:rStyle w:val="a5"/>
            <w:rFonts w:ascii="Arial" w:hAnsi="Arial"/>
            <w:b/>
            <w:bCs/>
            <w:sz w:val="28"/>
            <w:szCs w:val="28"/>
            <w:lang w:val="en-US"/>
          </w:rPr>
          <w:t>pokupay</w:t>
        </w:r>
        <w:r w:rsidR="00605BDD" w:rsidRPr="00605BDD">
          <w:rPr>
            <w:rStyle w:val="a5"/>
            <w:rFonts w:ascii="Arial" w:hAnsi="Arial"/>
            <w:b/>
            <w:bCs/>
            <w:sz w:val="28"/>
            <w:szCs w:val="28"/>
            <w:lang w:val="ru-RU"/>
          </w:rPr>
          <w:t>.</w:t>
        </w:r>
        <w:r w:rsidR="00605BDD">
          <w:rPr>
            <w:rStyle w:val="a5"/>
            <w:rFonts w:ascii="Arial" w:hAnsi="Arial"/>
            <w:b/>
            <w:bCs/>
            <w:sz w:val="28"/>
            <w:szCs w:val="28"/>
            <w:lang w:val="en-US"/>
          </w:rPr>
          <w:t>info</w:t>
        </w:r>
      </w:hyperlink>
      <w:r w:rsidRPr="00C83035">
        <w:rPr>
          <w:rFonts w:ascii="Arial" w:hAnsi="Arial"/>
          <w:b/>
          <w:bCs/>
          <w:sz w:val="28"/>
          <w:szCs w:val="28"/>
          <w:lang w:val="ru-RU"/>
        </w:rPr>
        <w:t>)</w:t>
      </w:r>
      <w:r>
        <w:rPr>
          <w:rFonts w:ascii="Arial" w:hAnsi="Arial"/>
          <w:b/>
          <w:bCs/>
          <w:sz w:val="28"/>
          <w:szCs w:val="28"/>
          <w:lang w:val="ru-RU"/>
        </w:rPr>
        <w:t>:</w:t>
      </w:r>
    </w:p>
    <w:p w:rsidR="00C83035" w:rsidRDefault="00C83035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C83035" w:rsidRDefault="00795CE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• Вы самостоятельно активируете аккаунт на своем устройстве по инструкции. </w:t>
      </w:r>
      <w:r>
        <w:rPr>
          <w:rFonts w:ascii="Arial" w:hAnsi="Arial"/>
        </w:rPr>
        <w:br/>
        <w:t xml:space="preserve">• Вы получаете только право игры с одного устройства, аккаунт не передается вам в собственность, менять пароль ЗАПРЕЩЕНО! </w:t>
      </w:r>
      <w:r>
        <w:rPr>
          <w:rFonts w:ascii="Arial" w:hAnsi="Arial"/>
        </w:rPr>
        <w:br/>
        <w:t>• Поддерживает</w:t>
      </w:r>
      <w:bookmarkStart w:id="0" w:name="_GoBack"/>
      <w:bookmarkEnd w:id="0"/>
      <w:r>
        <w:rPr>
          <w:rFonts w:ascii="Arial" w:hAnsi="Arial"/>
        </w:rPr>
        <w:t xml:space="preserve">ся сетевая игра*, автоматические обновления, а также сохранения и достижения на вашем личном аккаунте. </w:t>
      </w:r>
      <w:r>
        <w:rPr>
          <w:rFonts w:ascii="Arial" w:hAnsi="Arial"/>
        </w:rPr>
        <w:br/>
        <w:t xml:space="preserve">• При переустановке Windows </w:t>
      </w:r>
      <w:r w:rsidR="00C83035">
        <w:rPr>
          <w:rFonts w:ascii="Arial" w:hAnsi="Arial"/>
          <w:lang w:val="ru-RU"/>
        </w:rPr>
        <w:t>есть возможность повторной активации (бесплатно)</w:t>
      </w:r>
      <w:r>
        <w:rPr>
          <w:rFonts w:ascii="Arial" w:hAnsi="Arial"/>
        </w:rPr>
        <w:t xml:space="preserve">. </w:t>
      </w:r>
    </w:p>
    <w:p w:rsidR="00C83035" w:rsidRDefault="00C83035">
      <w:pPr>
        <w:pStyle w:val="Standard"/>
        <w:rPr>
          <w:rFonts w:ascii="Arial" w:hAnsi="Arial"/>
          <w:lang w:val="ru-RU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  <w:lang w:val="ru-RU"/>
        </w:rPr>
        <w:t>Замена комплектующих ПК приведёт к слёту активации.</w:t>
      </w:r>
    </w:p>
    <w:p w:rsidR="00974E39" w:rsidRDefault="00795CE4">
      <w:pPr>
        <w:pStyle w:val="Standard"/>
        <w:rPr>
          <w:rFonts w:ascii="Arial" w:hAnsi="Arial"/>
        </w:rPr>
      </w:pPr>
      <w:r>
        <w:rPr>
          <w:rFonts w:ascii="Arial" w:hAnsi="Arial"/>
        </w:rPr>
        <w:br/>
        <w:t xml:space="preserve">• Игра на русском языке </w:t>
      </w:r>
      <w:r>
        <w:rPr>
          <w:rFonts w:ascii="Arial" w:hAnsi="Arial"/>
        </w:rPr>
        <w:br/>
        <w:t xml:space="preserve">• Требуется Windows 10 версии 15063.0 или новее и 100 Гб места на жестком диске </w:t>
      </w:r>
      <w:r>
        <w:rPr>
          <w:rFonts w:ascii="Arial" w:hAnsi="Arial"/>
        </w:rPr>
        <w:br/>
        <w:t xml:space="preserve">• </w:t>
      </w:r>
      <w:r w:rsidR="00C83035" w:rsidRPr="00C83035">
        <w:rPr>
          <w:rFonts w:ascii="Arial" w:hAnsi="Arial" w:cs="Arial"/>
        </w:rPr>
        <w:t>При покупке Legendary Edition вы получите 10 доп. персонажей, в том числе Hellboy и Черепашек-ниндзя, а также 5 костюмов.</w:t>
      </w:r>
      <w:r>
        <w:rPr>
          <w:rFonts w:ascii="Arial" w:hAnsi="Arial"/>
        </w:rPr>
        <w:br/>
      </w:r>
      <w:r>
        <w:rPr>
          <w:rFonts w:ascii="Arial" w:hAnsi="Arial"/>
        </w:rPr>
        <w:br/>
        <w:t>* работоспособность онлайна не гарантируется. На данный момент</w:t>
      </w:r>
      <w:r w:rsidR="00C83035">
        <w:rPr>
          <w:rFonts w:ascii="Arial" w:hAnsi="Arial"/>
          <w:lang w:val="ru-RU"/>
        </w:rPr>
        <w:t xml:space="preserve"> </w:t>
      </w:r>
      <w:r w:rsidRPr="00C83035">
        <w:rPr>
          <w:rFonts w:ascii="Arial" w:hAnsi="Arial"/>
          <w:u w:val="single"/>
        </w:rPr>
        <w:t>работает</w:t>
      </w:r>
      <w:r>
        <w:rPr>
          <w:rFonts w:ascii="Arial" w:hAnsi="Arial"/>
        </w:rPr>
        <w:t xml:space="preserve">, но если Microsoft рано или поздно заблокируют данную возможность - претензии не принимаются.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bCs/>
          <w:sz w:val="28"/>
          <w:szCs w:val="28"/>
        </w:rPr>
        <w:t>ВНИМАНИЕ!</w:t>
      </w:r>
      <w:r>
        <w:rPr>
          <w:rFonts w:ascii="Arial" w:hAnsi="Arial"/>
          <w:sz w:val="28"/>
          <w:szCs w:val="28"/>
        </w:rPr>
        <w:t xml:space="preserve"> Аккаунт не передается вам в собственность. Пароль и другие данные аккаунта менять ЗАПРЕЩЕНО. Аккаунт предоставляется только на один компьютер и запрещено передавать или перепродавать данные аккаунта третьим лицам. Ваша активность на аккаунте будет отслеживаться и при попытке нарушить условия, вы будете лишены доступа к игре без возврата денег.Гарантийная поддержка распространяется на весь срок работы магазина. </w:t>
      </w:r>
      <w:r>
        <w:rPr>
          <w:rFonts w:ascii="Arial" w:hAnsi="Arial"/>
          <w:sz w:val="28"/>
          <w:szCs w:val="28"/>
        </w:rPr>
        <w:br/>
        <w:t>Если вас не устраивают условия - не приобретайте данный товар!</w:t>
      </w:r>
    </w:p>
    <w:sectPr w:rsidR="00974E3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F5" w:rsidRDefault="00E827F5">
      <w:r>
        <w:separator/>
      </w:r>
    </w:p>
  </w:endnote>
  <w:endnote w:type="continuationSeparator" w:id="0">
    <w:p w:rsidR="00E827F5" w:rsidRDefault="00E8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F5" w:rsidRDefault="00E827F5">
      <w:r>
        <w:rPr>
          <w:color w:val="000000"/>
        </w:rPr>
        <w:separator/>
      </w:r>
    </w:p>
  </w:footnote>
  <w:footnote w:type="continuationSeparator" w:id="0">
    <w:p w:rsidR="00E827F5" w:rsidRDefault="00E8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9"/>
    <w:rsid w:val="00605BDD"/>
    <w:rsid w:val="00795CE4"/>
    <w:rsid w:val="00974E39"/>
    <w:rsid w:val="00C83035"/>
    <w:rsid w:val="00E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AE8F"/>
  <w15:docId w15:val="{139EE769-AC27-4E0A-85FC-9B46D31C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unhideWhenUsed/>
    <w:rsid w:val="00C8303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am-accounts.net)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HexagonSun</dc:creator>
  <cp:lastModifiedBy>HexagonSun</cp:lastModifiedBy>
  <cp:revision>2</cp:revision>
  <dcterms:created xsi:type="dcterms:W3CDTF">2019-07-02T13:25:00Z</dcterms:created>
  <dcterms:modified xsi:type="dcterms:W3CDTF">2019-07-02T13:25:00Z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